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D914" w14:textId="77777777" w:rsidR="00CA5E7D" w:rsidRPr="00B26A89" w:rsidRDefault="00E202B0" w:rsidP="00B26A89">
      <w:pPr>
        <w:pStyle w:val="Title"/>
        <w:jc w:val="center"/>
        <w:rPr>
          <w:b/>
          <w:sz w:val="32"/>
          <w:szCs w:val="32"/>
        </w:rPr>
      </w:pPr>
      <w:r w:rsidRPr="005F1AEC">
        <w:rPr>
          <w:b/>
          <w:noProof/>
          <w:sz w:val="32"/>
          <w:szCs w:val="32"/>
          <w:lang w:eastAsia="en-GB"/>
        </w:rPr>
        <w:drawing>
          <wp:anchor distT="0" distB="0" distL="114300" distR="114300" simplePos="0" relativeHeight="251658240" behindDoc="0" locked="0" layoutInCell="1" allowOverlap="1" wp14:anchorId="1A7FA185" wp14:editId="2D642B02">
            <wp:simplePos x="0" y="0"/>
            <wp:positionH relativeFrom="column">
              <wp:posOffset>4034790</wp:posOffset>
            </wp:positionH>
            <wp:positionV relativeFrom="page">
              <wp:posOffset>243840</wp:posOffset>
            </wp:positionV>
            <wp:extent cx="2352675" cy="381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E7D" w:rsidRPr="00E202B0">
        <w:rPr>
          <w:b/>
          <w:sz w:val="48"/>
          <w:szCs w:val="48"/>
        </w:rPr>
        <w:t xml:space="preserve">Blue Orchid Enterprise Solutions Ltd </w:t>
      </w:r>
    </w:p>
    <w:p w14:paraId="78F2AC9A" w14:textId="77777777" w:rsidR="00585E20" w:rsidRPr="00E202B0" w:rsidRDefault="004460E2" w:rsidP="00E202B0">
      <w:pPr>
        <w:pStyle w:val="Title"/>
        <w:jc w:val="center"/>
        <w:rPr>
          <w:b/>
          <w:sz w:val="48"/>
          <w:szCs w:val="48"/>
        </w:rPr>
      </w:pPr>
      <w:r w:rsidRPr="00E202B0">
        <w:rPr>
          <w:b/>
          <w:sz w:val="48"/>
          <w:szCs w:val="48"/>
        </w:rPr>
        <w:t>Job Description</w:t>
      </w:r>
      <w:r w:rsidR="00B26A89">
        <w:rPr>
          <w:b/>
          <w:sz w:val="48"/>
          <w:szCs w:val="48"/>
        </w:rPr>
        <w:t xml:space="preserve"> </w:t>
      </w:r>
    </w:p>
    <w:p w14:paraId="10D49612" w14:textId="77777777" w:rsidR="004460E2" w:rsidRPr="005F1AEC" w:rsidRDefault="004460E2" w:rsidP="004460E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4460E2" w14:paraId="335D5025" w14:textId="77777777" w:rsidTr="00E202B0">
        <w:tc>
          <w:tcPr>
            <w:tcW w:w="2122" w:type="dxa"/>
          </w:tcPr>
          <w:p w14:paraId="468DE969" w14:textId="77777777" w:rsidR="004460E2" w:rsidRPr="00E202B0" w:rsidRDefault="004460E2" w:rsidP="00E202B0">
            <w:pPr>
              <w:pStyle w:val="NoSpacing"/>
              <w:spacing w:before="120" w:after="120"/>
              <w:rPr>
                <w:b/>
              </w:rPr>
            </w:pPr>
            <w:r w:rsidRPr="00E202B0">
              <w:rPr>
                <w:b/>
              </w:rPr>
              <w:t>Job Title</w:t>
            </w:r>
            <w:r w:rsidR="00E202B0">
              <w:rPr>
                <w:b/>
              </w:rPr>
              <w:t>:</w:t>
            </w:r>
          </w:p>
        </w:tc>
        <w:tc>
          <w:tcPr>
            <w:tcW w:w="6894" w:type="dxa"/>
          </w:tcPr>
          <w:p w14:paraId="4D4035D0" w14:textId="77777777" w:rsidR="00CE2CB6" w:rsidRDefault="00CC581F" w:rsidP="003F56F9">
            <w:pPr>
              <w:pStyle w:val="NoSpacing"/>
              <w:spacing w:before="120" w:after="120"/>
            </w:pPr>
            <w:r>
              <w:t xml:space="preserve">ADMINISTRATOR </w:t>
            </w:r>
            <w:r w:rsidR="00E02255">
              <w:t xml:space="preserve"> </w:t>
            </w:r>
          </w:p>
        </w:tc>
      </w:tr>
      <w:tr w:rsidR="004460E2" w14:paraId="3DA5CDF9" w14:textId="77777777" w:rsidTr="00E202B0">
        <w:tc>
          <w:tcPr>
            <w:tcW w:w="2122" w:type="dxa"/>
          </w:tcPr>
          <w:p w14:paraId="1DD85E48" w14:textId="77777777" w:rsidR="004460E2" w:rsidRPr="004460E2" w:rsidRDefault="004460E2" w:rsidP="00E202B0">
            <w:pPr>
              <w:pStyle w:val="NoSpacing"/>
              <w:spacing w:before="120" w:after="120"/>
              <w:rPr>
                <w:b/>
              </w:rPr>
            </w:pPr>
            <w:r w:rsidRPr="004460E2">
              <w:rPr>
                <w:b/>
              </w:rPr>
              <w:t>Area of business</w:t>
            </w:r>
            <w:r w:rsidR="00E202B0">
              <w:rPr>
                <w:b/>
              </w:rPr>
              <w:t>:</w:t>
            </w:r>
          </w:p>
        </w:tc>
        <w:tc>
          <w:tcPr>
            <w:tcW w:w="6894" w:type="dxa"/>
          </w:tcPr>
          <w:p w14:paraId="10A5A489" w14:textId="77777777" w:rsidR="004460E2" w:rsidRDefault="004460E2" w:rsidP="00FD6391">
            <w:pPr>
              <w:pStyle w:val="NoSpacing"/>
              <w:spacing w:before="120" w:after="120"/>
            </w:pPr>
            <w:r>
              <w:t xml:space="preserve">Cheshire and Warrington </w:t>
            </w:r>
            <w:r w:rsidR="00E02255">
              <w:t xml:space="preserve">Delivery </w:t>
            </w:r>
          </w:p>
        </w:tc>
      </w:tr>
      <w:tr w:rsidR="004460E2" w14:paraId="212F2C63" w14:textId="77777777" w:rsidTr="00E202B0">
        <w:tc>
          <w:tcPr>
            <w:tcW w:w="2122" w:type="dxa"/>
          </w:tcPr>
          <w:p w14:paraId="1CDB97C2" w14:textId="77777777" w:rsidR="004460E2" w:rsidRPr="004460E2" w:rsidRDefault="004460E2" w:rsidP="00E202B0">
            <w:pPr>
              <w:pStyle w:val="NoSpacing"/>
              <w:spacing w:before="120" w:after="120"/>
              <w:rPr>
                <w:b/>
              </w:rPr>
            </w:pPr>
            <w:r w:rsidRPr="004460E2">
              <w:rPr>
                <w:b/>
              </w:rPr>
              <w:t>Reporting to</w:t>
            </w:r>
            <w:r w:rsidR="00E202B0">
              <w:rPr>
                <w:b/>
              </w:rPr>
              <w:t>:</w:t>
            </w:r>
          </w:p>
        </w:tc>
        <w:tc>
          <w:tcPr>
            <w:tcW w:w="6894" w:type="dxa"/>
          </w:tcPr>
          <w:p w14:paraId="2F59C033" w14:textId="77777777" w:rsidR="004460E2" w:rsidRDefault="00A8163F" w:rsidP="00E202B0">
            <w:pPr>
              <w:pStyle w:val="NoSpacing"/>
              <w:spacing w:before="120" w:after="120"/>
            </w:pPr>
            <w:r>
              <w:t>Senior Administrator</w:t>
            </w:r>
            <w:r w:rsidR="00CC581F">
              <w:t xml:space="preserve"> </w:t>
            </w:r>
            <w:r w:rsidR="00E02255">
              <w:t xml:space="preserve"> </w:t>
            </w:r>
          </w:p>
        </w:tc>
      </w:tr>
      <w:tr w:rsidR="004460E2" w14:paraId="377E5A5B" w14:textId="77777777" w:rsidTr="00E202B0">
        <w:tc>
          <w:tcPr>
            <w:tcW w:w="2122" w:type="dxa"/>
          </w:tcPr>
          <w:p w14:paraId="29C68CDC" w14:textId="77777777" w:rsidR="004460E2" w:rsidRDefault="004460E2" w:rsidP="00E202B0">
            <w:pPr>
              <w:pStyle w:val="NoSpacing"/>
              <w:spacing w:before="120" w:after="120"/>
              <w:rPr>
                <w:b/>
              </w:rPr>
            </w:pPr>
            <w:r>
              <w:rPr>
                <w:b/>
              </w:rPr>
              <w:t>Based from:</w:t>
            </w:r>
          </w:p>
          <w:p w14:paraId="2AB31665" w14:textId="77777777" w:rsidR="00A8163F" w:rsidRDefault="00A8163F" w:rsidP="00E202B0">
            <w:pPr>
              <w:pStyle w:val="NoSpacing"/>
              <w:spacing w:before="120" w:after="120"/>
              <w:rPr>
                <w:b/>
              </w:rPr>
            </w:pPr>
            <w:r>
              <w:rPr>
                <w:b/>
              </w:rPr>
              <w:t>Salary:</w:t>
            </w:r>
          </w:p>
          <w:p w14:paraId="4116A4EB" w14:textId="5B7FEBC1" w:rsidR="004162D9" w:rsidRPr="004460E2" w:rsidRDefault="004162D9" w:rsidP="00E202B0">
            <w:pPr>
              <w:pStyle w:val="NoSpacing"/>
              <w:spacing w:before="120" w:after="120"/>
              <w:rPr>
                <w:b/>
              </w:rPr>
            </w:pPr>
            <w:r>
              <w:rPr>
                <w:b/>
              </w:rPr>
              <w:t>Length:</w:t>
            </w:r>
          </w:p>
        </w:tc>
        <w:tc>
          <w:tcPr>
            <w:tcW w:w="6894" w:type="dxa"/>
          </w:tcPr>
          <w:p w14:paraId="1CC1B2C6" w14:textId="77777777" w:rsidR="00A8163F" w:rsidRDefault="00CC581F" w:rsidP="00FD6391">
            <w:pPr>
              <w:pStyle w:val="NoSpacing"/>
              <w:spacing w:before="120" w:after="120"/>
            </w:pPr>
            <w:r>
              <w:t xml:space="preserve">Liverpool Office </w:t>
            </w:r>
            <w:r w:rsidR="00E02255">
              <w:t xml:space="preserve"> </w:t>
            </w:r>
          </w:p>
          <w:p w14:paraId="4DF422E1" w14:textId="77777777" w:rsidR="00A8163F" w:rsidRDefault="00A8163F" w:rsidP="00FD6391">
            <w:pPr>
              <w:pStyle w:val="NoSpacing"/>
              <w:spacing w:before="120" w:after="120"/>
            </w:pPr>
            <w:r>
              <w:t>Circa £21k</w:t>
            </w:r>
          </w:p>
          <w:p w14:paraId="29EB007C" w14:textId="3D3484CD" w:rsidR="004162D9" w:rsidRDefault="004162D9" w:rsidP="00FD6391">
            <w:pPr>
              <w:pStyle w:val="NoSpacing"/>
              <w:spacing w:before="120" w:after="120"/>
            </w:pPr>
            <w:r>
              <w:t xml:space="preserve">Full Time – Permanent </w:t>
            </w:r>
          </w:p>
        </w:tc>
      </w:tr>
      <w:tr w:rsidR="004460E2" w14:paraId="61403E18" w14:textId="77777777" w:rsidTr="00E202B0">
        <w:tc>
          <w:tcPr>
            <w:tcW w:w="2122" w:type="dxa"/>
          </w:tcPr>
          <w:p w14:paraId="055D2F93" w14:textId="77777777" w:rsidR="004460E2" w:rsidRDefault="004460E2" w:rsidP="00E202B0">
            <w:pPr>
              <w:pStyle w:val="NoSpacing"/>
              <w:spacing w:before="120" w:after="120"/>
              <w:rPr>
                <w:b/>
              </w:rPr>
            </w:pPr>
            <w:r w:rsidRPr="004460E2">
              <w:rPr>
                <w:b/>
              </w:rPr>
              <w:t>Overall purpose of the role:</w:t>
            </w:r>
            <w:r w:rsidR="00B26A89">
              <w:rPr>
                <w:b/>
              </w:rPr>
              <w:t xml:space="preserve"> </w:t>
            </w:r>
          </w:p>
          <w:p w14:paraId="62F6DE10" w14:textId="77777777" w:rsidR="004A308B" w:rsidRDefault="004A308B" w:rsidP="00E202B0">
            <w:pPr>
              <w:pStyle w:val="NoSpacing"/>
              <w:spacing w:before="120" w:after="120"/>
              <w:rPr>
                <w:b/>
              </w:rPr>
            </w:pPr>
          </w:p>
          <w:p w14:paraId="33B1E67A" w14:textId="77777777" w:rsidR="004A308B" w:rsidRPr="004460E2" w:rsidRDefault="004A308B" w:rsidP="00E202B0">
            <w:pPr>
              <w:pStyle w:val="NoSpacing"/>
              <w:spacing w:before="120" w:after="120"/>
              <w:rPr>
                <w:b/>
              </w:rPr>
            </w:pPr>
            <w:r>
              <w:rPr>
                <w:b/>
              </w:rPr>
              <w:t>Job Ref:</w:t>
            </w:r>
          </w:p>
        </w:tc>
        <w:tc>
          <w:tcPr>
            <w:tcW w:w="6894" w:type="dxa"/>
          </w:tcPr>
          <w:p w14:paraId="4AE3A7EB" w14:textId="77777777" w:rsidR="00E02255" w:rsidRDefault="00CC581F" w:rsidP="003F56F9">
            <w:pPr>
              <w:pStyle w:val="NoSpacing"/>
              <w:spacing w:before="120" w:after="120"/>
              <w:jc w:val="both"/>
            </w:pPr>
            <w:r w:rsidRPr="00CC581F">
              <w:t>To provide administrative support ensuring accuracy and attention to compliance and quality of data inputting adopting a holistic approach from enquiry to completion of contract.</w:t>
            </w:r>
          </w:p>
          <w:p w14:paraId="1AADB4CB" w14:textId="77777777" w:rsidR="004A308B" w:rsidRDefault="004A308B" w:rsidP="003F56F9">
            <w:pPr>
              <w:pStyle w:val="NoSpacing"/>
              <w:spacing w:before="120" w:after="120"/>
              <w:jc w:val="both"/>
            </w:pPr>
            <w:r w:rsidRPr="004A308B">
              <w:t>BOES20-04</w:t>
            </w:r>
            <w:bookmarkStart w:id="0" w:name="_GoBack"/>
            <w:bookmarkEnd w:id="0"/>
          </w:p>
          <w:p w14:paraId="14FDA218" w14:textId="77777777" w:rsidR="00A8163F" w:rsidRDefault="00A8163F" w:rsidP="003F56F9">
            <w:pPr>
              <w:pStyle w:val="NoSpacing"/>
              <w:spacing w:before="120" w:after="120"/>
              <w:jc w:val="both"/>
            </w:pPr>
          </w:p>
        </w:tc>
      </w:tr>
    </w:tbl>
    <w:p w14:paraId="789B1494" w14:textId="77777777" w:rsidR="004460E2" w:rsidRDefault="004460E2" w:rsidP="004460E2">
      <w:pPr>
        <w:pStyle w:val="Title"/>
        <w:rPr>
          <w:b/>
          <w:sz w:val="40"/>
          <w:szCs w:val="40"/>
        </w:rPr>
      </w:pPr>
      <w:r w:rsidRPr="00E202B0">
        <w:rPr>
          <w:b/>
          <w:sz w:val="40"/>
          <w:szCs w:val="40"/>
        </w:rPr>
        <w:t xml:space="preserve">Main responsibilities </w:t>
      </w:r>
    </w:p>
    <w:p w14:paraId="70716740" w14:textId="77777777" w:rsidR="00A8163F" w:rsidRPr="00A8163F" w:rsidRDefault="00A8163F" w:rsidP="00A8163F"/>
    <w:p w14:paraId="4992FB42"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work as part of the administration team and undertake administrative duties as delegated by the Senior Administrators, including but not limited to data inputting, filing, assisting with the production of course materials, sending emails, typing up of documents as and when required</w:t>
      </w:r>
    </w:p>
    <w:p w14:paraId="26BDFA4E"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work as part of the administration team making outbound and answering inbound calls, ensuring that all calls are dealt with professionally and courteously, providing a high level of customer care always.</w:t>
      </w:r>
    </w:p>
    <w:p w14:paraId="61384851"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assist with the scheduling of training and networking events including confirming attendance from clients and confirming delegates with venues/trainers.</w:t>
      </w:r>
    </w:p>
    <w:p w14:paraId="473B3E4A"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assist Senior Administrator with the manipulation of data using Blue Orchid CRM to produce contract reports as and when required including monthly claim reports</w:t>
      </w:r>
    </w:p>
    <w:p w14:paraId="46D1882E"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Deal with incoming mail, opening, sorting and distributing accordingly, and to post outgoing mail at the end of each working day</w:t>
      </w:r>
    </w:p>
    <w:p w14:paraId="6F622ABE" w14:textId="77777777" w:rsid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 xml:space="preserve">To </w:t>
      </w:r>
      <w:proofErr w:type="gramStart"/>
      <w:r w:rsidRPr="00A8163F">
        <w:rPr>
          <w:rFonts w:asciiTheme="majorHAnsi" w:hAnsiTheme="majorHAnsi"/>
        </w:rPr>
        <w:t>provide assistance to</w:t>
      </w:r>
      <w:proofErr w:type="gramEnd"/>
      <w:r w:rsidRPr="00A8163F">
        <w:rPr>
          <w:rFonts w:asciiTheme="majorHAnsi" w:hAnsiTheme="majorHAnsi"/>
        </w:rPr>
        <w:t xml:space="preserve"> all members of Blue Orchid staff as and when needed by performing general office/administrative duties</w:t>
      </w:r>
    </w:p>
    <w:p w14:paraId="240EB9A7"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raise awareness of any compliance and quality issues with the line manager.</w:t>
      </w:r>
    </w:p>
    <w:p w14:paraId="63F5149B"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ensure accuracy and compliance of all paperwork received and data input into CRM including assisting with paperwork preparation relating to audits</w:t>
      </w:r>
    </w:p>
    <w:p w14:paraId="4C246F73"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ensure that all duties are performed according to Blue Orchid requirements and maintaining an up to date understanding of Contracts and procedures</w:t>
      </w:r>
    </w:p>
    <w:p w14:paraId="2CD47342"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 xml:space="preserve">Ensure work, </w:t>
      </w:r>
      <w:proofErr w:type="gramStart"/>
      <w:r w:rsidRPr="00A8163F">
        <w:rPr>
          <w:rFonts w:asciiTheme="majorHAnsi" w:hAnsiTheme="majorHAnsi"/>
        </w:rPr>
        <w:t>at all times</w:t>
      </w:r>
      <w:proofErr w:type="gramEnd"/>
      <w:r w:rsidRPr="00A8163F">
        <w:rPr>
          <w:rFonts w:asciiTheme="majorHAnsi" w:hAnsiTheme="majorHAnsi"/>
        </w:rPr>
        <w:t>, conforms to the procedures and standards laid down in the company procedures manual.</w:t>
      </w:r>
    </w:p>
    <w:p w14:paraId="6D5674B4"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To manage workload effectively and responsibly ensuring that priorities are identified and met as part of the team with the Line Manager</w:t>
      </w:r>
    </w:p>
    <w:p w14:paraId="28C81368"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lastRenderedPageBreak/>
        <w:t>Approach the job in hand in a diligent manner, assisting the team/area where possible to achieve its goals and planned outcomes.</w:t>
      </w:r>
    </w:p>
    <w:p w14:paraId="1E9D338E" w14:textId="77777777" w:rsidR="00A8163F" w:rsidRPr="00A8163F" w:rsidRDefault="00A8163F" w:rsidP="00A8163F">
      <w:pPr>
        <w:pStyle w:val="ListParagraph"/>
        <w:numPr>
          <w:ilvl w:val="0"/>
          <w:numId w:val="10"/>
        </w:numPr>
        <w:jc w:val="both"/>
        <w:rPr>
          <w:rFonts w:asciiTheme="majorHAnsi" w:hAnsiTheme="majorHAnsi"/>
        </w:rPr>
      </w:pPr>
      <w:r w:rsidRPr="00A8163F">
        <w:rPr>
          <w:rFonts w:asciiTheme="majorHAnsi" w:hAnsiTheme="majorHAnsi"/>
        </w:rPr>
        <w:t xml:space="preserve">Be able to work under pressure and </w:t>
      </w:r>
      <w:proofErr w:type="gramStart"/>
      <w:r w:rsidRPr="00A8163F">
        <w:rPr>
          <w:rFonts w:asciiTheme="majorHAnsi" w:hAnsiTheme="majorHAnsi"/>
        </w:rPr>
        <w:t>have the ability to</w:t>
      </w:r>
      <w:proofErr w:type="gramEnd"/>
      <w:r w:rsidRPr="00A8163F">
        <w:rPr>
          <w:rFonts w:asciiTheme="majorHAnsi" w:hAnsiTheme="majorHAnsi"/>
        </w:rPr>
        <w:t xml:space="preserve"> adapt to changing circumstances.</w:t>
      </w:r>
    </w:p>
    <w:p w14:paraId="0FCF9FF6" w14:textId="77777777" w:rsidR="00A8163F" w:rsidRPr="00A8163F" w:rsidRDefault="00A8163F" w:rsidP="00A8163F">
      <w:pPr>
        <w:pStyle w:val="ListParagraph"/>
        <w:jc w:val="both"/>
        <w:rPr>
          <w:rFonts w:asciiTheme="majorHAnsi" w:hAnsiTheme="majorHAnsi"/>
        </w:rPr>
      </w:pPr>
    </w:p>
    <w:p w14:paraId="2B385DE3" w14:textId="77777777" w:rsidR="00E202B0" w:rsidRPr="00E202B0" w:rsidRDefault="00E202B0" w:rsidP="00A8163F">
      <w:pPr>
        <w:jc w:val="both"/>
        <w:rPr>
          <w:rFonts w:asciiTheme="majorHAnsi" w:hAnsiTheme="majorHAnsi"/>
          <w:b/>
          <w:sz w:val="40"/>
          <w:szCs w:val="40"/>
        </w:rPr>
      </w:pPr>
      <w:r w:rsidRPr="00E202B0">
        <w:rPr>
          <w:rFonts w:asciiTheme="majorHAnsi" w:hAnsiTheme="majorHAnsi"/>
          <w:b/>
          <w:sz w:val="40"/>
          <w:szCs w:val="40"/>
        </w:rPr>
        <w:t>General</w:t>
      </w:r>
    </w:p>
    <w:p w14:paraId="2C7685D0"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Understand, and work towards, the goals and values of the company</w:t>
      </w:r>
    </w:p>
    <w:p w14:paraId="59F846D1"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Develop and maintain good working relations with work colleagues based on mutual respect, enthusiasm, involvement and commitment.</w:t>
      </w:r>
    </w:p>
    <w:p w14:paraId="24C199FE"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Actively promote all activities that will contribute to the continuing growth of the company.</w:t>
      </w:r>
    </w:p>
    <w:p w14:paraId="323D657D"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Recognise, explore and bring to the attention of management, opportunities and areas for future company development.</w:t>
      </w:r>
    </w:p>
    <w:p w14:paraId="786B396F"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Help any colleague whenever possible to ensure that the company maintains its advantage over the competition.</w:t>
      </w:r>
    </w:p>
    <w:p w14:paraId="44874D09"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If required, induct and act as mentor, to new employees joining the company.</w:t>
      </w:r>
    </w:p>
    <w:p w14:paraId="15A339E6"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Comply with all of Blue Orchid’s policies and procedures.</w:t>
      </w:r>
    </w:p>
    <w:p w14:paraId="31F0E80D"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 xml:space="preserve">Undertake any other reasonable duties as required by the needs of the business. </w:t>
      </w:r>
    </w:p>
    <w:p w14:paraId="0202F6BF" w14:textId="77777777" w:rsidR="00E202B0" w:rsidRPr="00E202B0" w:rsidRDefault="00E202B0" w:rsidP="00E202B0">
      <w:pPr>
        <w:jc w:val="both"/>
        <w:rPr>
          <w:rFonts w:asciiTheme="majorHAnsi" w:hAnsiTheme="majorHAnsi"/>
        </w:rPr>
      </w:pPr>
    </w:p>
    <w:p w14:paraId="46C09D75" w14:textId="77777777" w:rsidR="00E202B0" w:rsidRPr="00E202B0" w:rsidRDefault="00E202B0" w:rsidP="00E202B0">
      <w:pPr>
        <w:jc w:val="both"/>
        <w:rPr>
          <w:rFonts w:asciiTheme="majorHAnsi" w:hAnsiTheme="majorHAnsi"/>
        </w:rPr>
      </w:pPr>
      <w:r w:rsidRPr="00E202B0">
        <w:rPr>
          <w:rFonts w:asciiTheme="majorHAnsi" w:hAnsiTheme="majorHAnsi"/>
        </w:rPr>
        <w:t xml:space="preserve">All staff are responsible for information security and therefore must understand and comply with the Information Security Policy and the supporting policies available. It is the duty of each employee who uses or has access to information to be aware of, and abide by, the procedures and arrangements concerning the secure use and protection of information.  All personnel or agents acting for the organisation have a duty to: </w:t>
      </w:r>
    </w:p>
    <w:p w14:paraId="66656174"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Safeguard hardware, software and information in their care </w:t>
      </w:r>
    </w:p>
    <w:p w14:paraId="5A5888B7"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Prevent the introduction of malicious software on the organisation’s information systems </w:t>
      </w:r>
    </w:p>
    <w:p w14:paraId="1181ABB3"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Report any suspected or actual breaches in security</w:t>
      </w:r>
    </w:p>
    <w:p w14:paraId="36A4B5FD"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Attend any information security training and keep up to date with any security updates that are issued  </w:t>
      </w:r>
    </w:p>
    <w:p w14:paraId="67E67B15" w14:textId="77777777" w:rsidR="00946474" w:rsidRDefault="00946474" w:rsidP="00E202B0">
      <w:pPr>
        <w:jc w:val="both"/>
        <w:rPr>
          <w:rFonts w:asciiTheme="majorHAnsi" w:hAnsiTheme="majorHAnsi"/>
        </w:rPr>
      </w:pPr>
    </w:p>
    <w:p w14:paraId="100CBC1C" w14:textId="77777777" w:rsidR="00D62710" w:rsidRPr="00E202B0" w:rsidRDefault="00D62710" w:rsidP="00D62710">
      <w:pPr>
        <w:jc w:val="center"/>
        <w:rPr>
          <w:rFonts w:asciiTheme="majorHAnsi" w:hAnsiTheme="majorHAnsi"/>
        </w:rPr>
      </w:pPr>
      <w:r w:rsidRPr="002B7878">
        <w:rPr>
          <w:rFonts w:cs="Arial"/>
          <w:b/>
          <w:lang w:val="en-US" w:bidi="en-US"/>
        </w:rPr>
        <w:t xml:space="preserve">This role is part-funded by European Regional Development Funds through the 2014-2020 European Structural and Investment Funds Growth </w:t>
      </w:r>
      <w:proofErr w:type="spellStart"/>
      <w:r w:rsidRPr="002B7878">
        <w:rPr>
          <w:rFonts w:cs="Arial"/>
          <w:b/>
          <w:lang w:val="en-US" w:bidi="en-US"/>
        </w:rPr>
        <w:t>Programme</w:t>
      </w:r>
      <w:proofErr w:type="spellEnd"/>
      <w:r w:rsidRPr="002B7878">
        <w:rPr>
          <w:rFonts w:cs="Arial"/>
          <w:b/>
          <w:lang w:val="en-US" w:bidi="en-US"/>
        </w:rPr>
        <w:t>.</w:t>
      </w:r>
    </w:p>
    <w:p w14:paraId="53992BBA" w14:textId="77777777" w:rsidR="00176520" w:rsidRPr="00F20C86" w:rsidRDefault="003F56F9" w:rsidP="00F20C86">
      <w:pPr>
        <w:rPr>
          <w:rFonts w:asciiTheme="majorHAnsi" w:eastAsiaTheme="majorEastAsia" w:hAnsiTheme="majorHAnsi" w:cstheme="majorBidi"/>
          <w:spacing w:val="-10"/>
          <w:kern w:val="28"/>
          <w:sz w:val="40"/>
          <w:szCs w:val="40"/>
        </w:rPr>
      </w:pPr>
      <w:r>
        <w:rPr>
          <w:rFonts w:asciiTheme="majorHAnsi" w:eastAsiaTheme="majorEastAsia" w:hAnsiTheme="majorHAnsi" w:cstheme="majorBidi"/>
          <w:spacing w:val="-10"/>
          <w:kern w:val="28"/>
          <w:sz w:val="40"/>
          <w:szCs w:val="40"/>
        </w:rPr>
        <w:br w:type="page"/>
      </w:r>
      <w:r w:rsidR="00176520" w:rsidRPr="00E202B0">
        <w:rPr>
          <w:b/>
          <w:sz w:val="40"/>
          <w:szCs w:val="40"/>
        </w:rPr>
        <w:lastRenderedPageBreak/>
        <w:t>Person Specification</w:t>
      </w:r>
    </w:p>
    <w:p w14:paraId="362F6932" w14:textId="77777777" w:rsidR="00D15140" w:rsidRDefault="00D15140" w:rsidP="00D15140">
      <w:pPr>
        <w:spacing w:after="0"/>
        <w:rPr>
          <w:b/>
          <w:sz w:val="24"/>
          <w:szCs w:val="24"/>
        </w:rPr>
      </w:pPr>
    </w:p>
    <w:p w14:paraId="53E368D9" w14:textId="77777777" w:rsidR="00A8163F" w:rsidRDefault="00D15140" w:rsidP="00D15140">
      <w:pPr>
        <w:spacing w:after="0"/>
        <w:rPr>
          <w:b/>
          <w:sz w:val="24"/>
          <w:szCs w:val="24"/>
        </w:rPr>
      </w:pPr>
      <w:r>
        <w:rPr>
          <w:b/>
          <w:sz w:val="24"/>
          <w:szCs w:val="24"/>
        </w:rPr>
        <w:t>Job Title</w:t>
      </w:r>
      <w:r w:rsidR="003F56F9" w:rsidRPr="003F56F9">
        <w:rPr>
          <w:b/>
          <w:sz w:val="24"/>
          <w:szCs w:val="24"/>
        </w:rPr>
        <w:t>:</w:t>
      </w:r>
      <w:r w:rsidR="00F20C86">
        <w:rPr>
          <w:b/>
          <w:sz w:val="24"/>
          <w:szCs w:val="24"/>
        </w:rPr>
        <w:tab/>
      </w:r>
      <w:r w:rsidR="00A8163F">
        <w:rPr>
          <w:b/>
          <w:sz w:val="24"/>
          <w:szCs w:val="24"/>
        </w:rPr>
        <w:t xml:space="preserve">ADMINISTRATOR </w:t>
      </w:r>
    </w:p>
    <w:p w14:paraId="563A23D3" w14:textId="77777777" w:rsidR="003F56F9" w:rsidRPr="003F56F9" w:rsidRDefault="003F56F9" w:rsidP="00D15140">
      <w:pPr>
        <w:spacing w:after="0"/>
        <w:rPr>
          <w:b/>
          <w:sz w:val="24"/>
          <w:szCs w:val="24"/>
        </w:rPr>
      </w:pPr>
      <w:r w:rsidRPr="003F56F9">
        <w:rPr>
          <w:b/>
          <w:sz w:val="24"/>
          <w:szCs w:val="24"/>
        </w:rPr>
        <w:tab/>
      </w:r>
    </w:p>
    <w:p w14:paraId="0F7D2B13" w14:textId="77777777" w:rsidR="00A8163F" w:rsidRPr="005C2E6F" w:rsidRDefault="00A8163F" w:rsidP="00A8163F">
      <w:pPr>
        <w:rPr>
          <w:rFonts w:ascii="Calibri" w:hAnsi="Calibri"/>
          <w:b/>
        </w:rPr>
      </w:pPr>
      <w:r w:rsidRPr="005C2E6F">
        <w:rPr>
          <w:rFonts w:ascii="Calibri" w:hAnsi="Calibri"/>
          <w:b/>
        </w:rPr>
        <w:t>Experience</w:t>
      </w:r>
    </w:p>
    <w:p w14:paraId="4FEA2E13" w14:textId="77777777" w:rsidR="00A8163F" w:rsidRPr="005C2E6F" w:rsidRDefault="00A8163F" w:rsidP="00A8163F">
      <w:pPr>
        <w:numPr>
          <w:ilvl w:val="0"/>
          <w:numId w:val="11"/>
        </w:numPr>
        <w:spacing w:after="0" w:line="240" w:lineRule="auto"/>
        <w:rPr>
          <w:rFonts w:ascii="Calibri" w:hAnsi="Calibri"/>
        </w:rPr>
      </w:pPr>
      <w:r w:rsidRPr="005C2E6F">
        <w:rPr>
          <w:rFonts w:ascii="Calibri" w:hAnsi="Calibri"/>
        </w:rPr>
        <w:t>Experience of working to meet targets and deadlines.</w:t>
      </w:r>
      <w:r>
        <w:rPr>
          <w:rFonts w:ascii="Calibri" w:hAnsi="Calibri"/>
        </w:rPr>
        <w:t xml:space="preserve"> </w:t>
      </w:r>
      <w:r w:rsidRPr="0045743F">
        <w:rPr>
          <w:rFonts w:ascii="Calibri" w:hAnsi="Calibri"/>
          <w:i/>
        </w:rPr>
        <w:t>(Required)</w:t>
      </w:r>
    </w:p>
    <w:p w14:paraId="65F67541" w14:textId="77777777" w:rsidR="00A8163F" w:rsidRDefault="00A8163F" w:rsidP="00A8163F">
      <w:pPr>
        <w:numPr>
          <w:ilvl w:val="0"/>
          <w:numId w:val="11"/>
        </w:numPr>
        <w:spacing w:after="0" w:line="240" w:lineRule="auto"/>
        <w:rPr>
          <w:rFonts w:ascii="Calibri" w:hAnsi="Calibri"/>
        </w:rPr>
      </w:pPr>
      <w:r>
        <w:rPr>
          <w:rFonts w:ascii="Calibri" w:hAnsi="Calibri"/>
        </w:rPr>
        <w:t xml:space="preserve">Experience of working within an ERDF funded </w:t>
      </w:r>
      <w:proofErr w:type="gramStart"/>
      <w:r>
        <w:rPr>
          <w:rFonts w:ascii="Calibri" w:hAnsi="Calibri"/>
        </w:rPr>
        <w:t>programme.</w:t>
      </w:r>
      <w:r w:rsidRPr="0045743F">
        <w:rPr>
          <w:rFonts w:ascii="Calibri" w:hAnsi="Calibri"/>
          <w:i/>
        </w:rPr>
        <w:t>(</w:t>
      </w:r>
      <w:proofErr w:type="gramEnd"/>
      <w:r w:rsidRPr="0045743F">
        <w:rPr>
          <w:rFonts w:ascii="Calibri" w:hAnsi="Calibri"/>
          <w:i/>
        </w:rPr>
        <w:t>desirable not required)</w:t>
      </w:r>
    </w:p>
    <w:p w14:paraId="3AFD1D19" w14:textId="77777777" w:rsidR="00A8163F" w:rsidRPr="005C2E6F" w:rsidRDefault="00A8163F" w:rsidP="00A8163F">
      <w:pPr>
        <w:numPr>
          <w:ilvl w:val="0"/>
          <w:numId w:val="11"/>
        </w:numPr>
        <w:spacing w:after="0" w:line="240" w:lineRule="auto"/>
        <w:rPr>
          <w:rFonts w:ascii="Calibri" w:hAnsi="Calibri"/>
        </w:rPr>
      </w:pPr>
      <w:r w:rsidRPr="005C2E6F">
        <w:rPr>
          <w:rFonts w:ascii="Calibri" w:hAnsi="Calibri"/>
        </w:rPr>
        <w:t>Experience with CRM systems and Microsoft Office suite.</w:t>
      </w:r>
      <w:r>
        <w:rPr>
          <w:rFonts w:ascii="Calibri" w:hAnsi="Calibri"/>
        </w:rPr>
        <w:t xml:space="preserve"> </w:t>
      </w:r>
      <w:r w:rsidRPr="0045743F">
        <w:rPr>
          <w:rFonts w:ascii="Calibri" w:hAnsi="Calibri"/>
          <w:i/>
        </w:rPr>
        <w:t>(Required)</w:t>
      </w:r>
    </w:p>
    <w:p w14:paraId="1B5223CC" w14:textId="77777777" w:rsidR="00A8163F" w:rsidRPr="005C2E6F" w:rsidRDefault="00A8163F" w:rsidP="00A8163F">
      <w:pPr>
        <w:numPr>
          <w:ilvl w:val="0"/>
          <w:numId w:val="11"/>
        </w:numPr>
        <w:spacing w:after="0" w:line="240" w:lineRule="auto"/>
        <w:rPr>
          <w:rFonts w:ascii="Calibri" w:hAnsi="Calibri"/>
        </w:rPr>
      </w:pPr>
      <w:r>
        <w:rPr>
          <w:rFonts w:ascii="Calibri" w:hAnsi="Calibri"/>
        </w:rPr>
        <w:t xml:space="preserve">Experience of liaising effectively with people at all levels. </w:t>
      </w:r>
      <w:r w:rsidRPr="0045743F">
        <w:rPr>
          <w:rFonts w:ascii="Calibri" w:hAnsi="Calibri"/>
          <w:i/>
        </w:rPr>
        <w:t>(Required)</w:t>
      </w:r>
    </w:p>
    <w:p w14:paraId="3934092C" w14:textId="77777777" w:rsidR="00A8163F" w:rsidRPr="005C2E6F" w:rsidRDefault="00A8163F" w:rsidP="00A8163F">
      <w:pPr>
        <w:rPr>
          <w:rFonts w:ascii="Calibri" w:hAnsi="Calibri"/>
        </w:rPr>
      </w:pPr>
    </w:p>
    <w:p w14:paraId="1C50C271" w14:textId="77777777" w:rsidR="00A8163F" w:rsidRPr="005C2E6F" w:rsidRDefault="00A8163F" w:rsidP="00A8163F">
      <w:pPr>
        <w:rPr>
          <w:rFonts w:ascii="Calibri" w:hAnsi="Calibri"/>
          <w:b/>
        </w:rPr>
      </w:pPr>
      <w:r w:rsidRPr="005C2E6F">
        <w:rPr>
          <w:rFonts w:ascii="Calibri" w:hAnsi="Calibri"/>
          <w:b/>
        </w:rPr>
        <w:t>Skills</w:t>
      </w:r>
      <w:r>
        <w:rPr>
          <w:rFonts w:ascii="Calibri" w:hAnsi="Calibri"/>
          <w:b/>
        </w:rPr>
        <w:t xml:space="preserve"> &amp; Knowledge</w:t>
      </w:r>
    </w:p>
    <w:p w14:paraId="61401A47" w14:textId="77777777" w:rsidR="00A8163F" w:rsidRDefault="00A8163F" w:rsidP="00A8163F">
      <w:pPr>
        <w:numPr>
          <w:ilvl w:val="0"/>
          <w:numId w:val="11"/>
        </w:numPr>
        <w:spacing w:after="0" w:line="240" w:lineRule="auto"/>
        <w:rPr>
          <w:rFonts w:ascii="Calibri" w:hAnsi="Calibri"/>
        </w:rPr>
      </w:pPr>
      <w:r>
        <w:rPr>
          <w:rFonts w:ascii="Calibri" w:hAnsi="Calibri"/>
        </w:rPr>
        <w:t xml:space="preserve">Good planning, time management and organisational skills. </w:t>
      </w:r>
      <w:r w:rsidRPr="0045743F">
        <w:rPr>
          <w:rFonts w:ascii="Calibri" w:hAnsi="Calibri"/>
          <w:i/>
        </w:rPr>
        <w:t>(Required)</w:t>
      </w:r>
    </w:p>
    <w:p w14:paraId="733CFC97" w14:textId="77777777" w:rsidR="00A8163F" w:rsidRDefault="00A8163F" w:rsidP="00A8163F">
      <w:pPr>
        <w:numPr>
          <w:ilvl w:val="0"/>
          <w:numId w:val="11"/>
        </w:numPr>
        <w:spacing w:after="0" w:line="240" w:lineRule="auto"/>
        <w:rPr>
          <w:rFonts w:ascii="Calibri" w:hAnsi="Calibri"/>
        </w:rPr>
      </w:pPr>
      <w:r>
        <w:rPr>
          <w:rFonts w:ascii="Calibri" w:hAnsi="Calibri"/>
        </w:rPr>
        <w:t xml:space="preserve">Ability to manage workloads under pressure (prioritisation, problem solving, trouble shooting), </w:t>
      </w:r>
      <w:r w:rsidRPr="0045743F">
        <w:rPr>
          <w:rFonts w:ascii="Calibri" w:hAnsi="Calibri"/>
          <w:i/>
        </w:rPr>
        <w:t>(Required)</w:t>
      </w:r>
    </w:p>
    <w:p w14:paraId="05B33527" w14:textId="77777777" w:rsidR="00A8163F" w:rsidRPr="005C2E6F" w:rsidRDefault="00A8163F" w:rsidP="00A8163F">
      <w:pPr>
        <w:numPr>
          <w:ilvl w:val="0"/>
          <w:numId w:val="11"/>
        </w:numPr>
        <w:spacing w:after="0" w:line="240" w:lineRule="auto"/>
        <w:rPr>
          <w:rFonts w:ascii="Calibri" w:hAnsi="Calibri"/>
        </w:rPr>
      </w:pPr>
      <w:r>
        <w:rPr>
          <w:rFonts w:ascii="Calibri" w:hAnsi="Calibri"/>
        </w:rPr>
        <w:t xml:space="preserve">Ability to react calmly to issues and to deal with people in a tactful way. </w:t>
      </w:r>
      <w:r w:rsidRPr="0045743F">
        <w:rPr>
          <w:rFonts w:ascii="Calibri" w:hAnsi="Calibri"/>
          <w:i/>
        </w:rPr>
        <w:t>(Required)</w:t>
      </w:r>
    </w:p>
    <w:p w14:paraId="470ADC3B" w14:textId="77777777" w:rsidR="00A8163F" w:rsidRPr="005C2E6F" w:rsidRDefault="00A8163F" w:rsidP="00A8163F">
      <w:pPr>
        <w:numPr>
          <w:ilvl w:val="0"/>
          <w:numId w:val="11"/>
        </w:numPr>
        <w:spacing w:after="0" w:line="240" w:lineRule="auto"/>
        <w:rPr>
          <w:rFonts w:ascii="Calibri" w:hAnsi="Calibri"/>
        </w:rPr>
      </w:pPr>
      <w:r w:rsidRPr="005C2E6F">
        <w:rPr>
          <w:rFonts w:ascii="Calibri" w:hAnsi="Calibri"/>
        </w:rPr>
        <w:t>Exceptional customer service and interpersonal skills.</w:t>
      </w:r>
      <w:r w:rsidRPr="000479BA">
        <w:rPr>
          <w:rFonts w:ascii="Calibri" w:hAnsi="Calibri"/>
          <w:i/>
        </w:rPr>
        <w:t xml:space="preserve"> </w:t>
      </w:r>
      <w:r w:rsidRPr="0045743F">
        <w:rPr>
          <w:rFonts w:ascii="Calibri" w:hAnsi="Calibri"/>
          <w:i/>
        </w:rPr>
        <w:t>(Required)</w:t>
      </w:r>
    </w:p>
    <w:p w14:paraId="06AF8CB8" w14:textId="77777777" w:rsidR="00A8163F" w:rsidRPr="000479BA" w:rsidRDefault="00A8163F" w:rsidP="00A8163F">
      <w:pPr>
        <w:numPr>
          <w:ilvl w:val="0"/>
          <w:numId w:val="11"/>
        </w:numPr>
        <w:spacing w:after="0" w:line="240" w:lineRule="auto"/>
        <w:rPr>
          <w:rFonts w:ascii="Calibri" w:hAnsi="Calibri"/>
        </w:rPr>
      </w:pPr>
      <w:r w:rsidRPr="005C2E6F">
        <w:rPr>
          <w:rFonts w:ascii="Calibri" w:hAnsi="Calibri"/>
        </w:rPr>
        <w:t>Excellent written and verbal communication skills.</w:t>
      </w:r>
      <w:r w:rsidRPr="000479BA">
        <w:rPr>
          <w:rFonts w:ascii="Calibri" w:hAnsi="Calibri"/>
          <w:i/>
        </w:rPr>
        <w:t xml:space="preserve"> </w:t>
      </w:r>
      <w:r w:rsidRPr="0045743F">
        <w:rPr>
          <w:rFonts w:ascii="Calibri" w:hAnsi="Calibri"/>
          <w:i/>
        </w:rPr>
        <w:t>(Required)</w:t>
      </w:r>
    </w:p>
    <w:p w14:paraId="17B614AF" w14:textId="77777777" w:rsidR="00A8163F" w:rsidRPr="00113F44" w:rsidRDefault="00A8163F" w:rsidP="00A8163F">
      <w:pPr>
        <w:numPr>
          <w:ilvl w:val="0"/>
          <w:numId w:val="11"/>
        </w:numPr>
        <w:spacing w:after="0" w:line="240" w:lineRule="auto"/>
        <w:rPr>
          <w:rFonts w:ascii="Calibri" w:hAnsi="Calibri"/>
        </w:rPr>
      </w:pPr>
      <w:r>
        <w:rPr>
          <w:rFonts w:ascii="Calibri" w:hAnsi="Calibri"/>
        </w:rPr>
        <w:t xml:space="preserve">Good IT skills </w:t>
      </w:r>
      <w:proofErr w:type="gramStart"/>
      <w:r>
        <w:rPr>
          <w:rFonts w:ascii="Calibri" w:hAnsi="Calibri"/>
        </w:rPr>
        <w:t>in particular MS Outlook</w:t>
      </w:r>
      <w:proofErr w:type="gramEnd"/>
      <w:r>
        <w:rPr>
          <w:rFonts w:ascii="Calibri" w:hAnsi="Calibri"/>
        </w:rPr>
        <w:t>, Excel, Word &amp; PowerPoint</w:t>
      </w:r>
      <w:r>
        <w:rPr>
          <w:rFonts w:ascii="Calibri" w:hAnsi="Calibri"/>
          <w:i/>
        </w:rPr>
        <w:t>(</w:t>
      </w:r>
      <w:r w:rsidRPr="0045743F">
        <w:rPr>
          <w:rFonts w:ascii="Calibri" w:hAnsi="Calibri"/>
          <w:i/>
        </w:rPr>
        <w:t>required)</w:t>
      </w:r>
    </w:p>
    <w:p w14:paraId="3F444D00" w14:textId="77777777" w:rsidR="00A8163F" w:rsidRPr="00113F44" w:rsidRDefault="00A8163F" w:rsidP="00A8163F">
      <w:pPr>
        <w:numPr>
          <w:ilvl w:val="0"/>
          <w:numId w:val="11"/>
        </w:numPr>
        <w:spacing w:after="0" w:line="240" w:lineRule="auto"/>
        <w:rPr>
          <w:rFonts w:ascii="Calibri" w:hAnsi="Calibri"/>
        </w:rPr>
      </w:pPr>
      <w:r>
        <w:rPr>
          <w:rFonts w:ascii="Calibri" w:hAnsi="Calibri"/>
        </w:rPr>
        <w:t>Good attention to detail.</w:t>
      </w:r>
      <w:r w:rsidRPr="000479BA">
        <w:rPr>
          <w:rFonts w:ascii="Calibri" w:hAnsi="Calibri"/>
          <w:i/>
        </w:rPr>
        <w:t xml:space="preserve"> </w:t>
      </w:r>
      <w:r w:rsidRPr="0045743F">
        <w:rPr>
          <w:rFonts w:ascii="Calibri" w:hAnsi="Calibri"/>
          <w:i/>
        </w:rPr>
        <w:t>(Required)</w:t>
      </w:r>
    </w:p>
    <w:p w14:paraId="3A4AC128" w14:textId="77777777" w:rsidR="00A8163F" w:rsidRPr="005C2E6F" w:rsidRDefault="00A8163F" w:rsidP="00A8163F">
      <w:pPr>
        <w:rPr>
          <w:rFonts w:ascii="Calibri" w:hAnsi="Calibri"/>
        </w:rPr>
      </w:pPr>
    </w:p>
    <w:p w14:paraId="60E0F24C" w14:textId="77777777" w:rsidR="00A8163F" w:rsidRPr="005C2E6F" w:rsidRDefault="00A8163F" w:rsidP="00A8163F">
      <w:pPr>
        <w:rPr>
          <w:rFonts w:ascii="Calibri" w:hAnsi="Calibri"/>
          <w:b/>
        </w:rPr>
      </w:pPr>
      <w:r w:rsidRPr="005C2E6F">
        <w:rPr>
          <w:rFonts w:ascii="Calibri" w:hAnsi="Calibri"/>
          <w:b/>
        </w:rPr>
        <w:t>Attributes / special requirements</w:t>
      </w:r>
    </w:p>
    <w:p w14:paraId="30BC347D" w14:textId="77777777" w:rsidR="00A8163F" w:rsidRPr="00113F44" w:rsidRDefault="00A8163F" w:rsidP="00A8163F">
      <w:pPr>
        <w:numPr>
          <w:ilvl w:val="0"/>
          <w:numId w:val="12"/>
        </w:numPr>
        <w:spacing w:after="0" w:line="240" w:lineRule="auto"/>
        <w:rPr>
          <w:rFonts w:ascii="Calibri" w:hAnsi="Calibri"/>
        </w:rPr>
      </w:pPr>
      <w:r w:rsidRPr="005C2E6F">
        <w:rPr>
          <w:rFonts w:ascii="Calibri" w:hAnsi="Calibri"/>
        </w:rPr>
        <w:t>Strong work ethic, flexibility and patience.</w:t>
      </w:r>
    </w:p>
    <w:p w14:paraId="3F3661F2" w14:textId="77777777" w:rsidR="00A8163F" w:rsidRPr="005C2E6F" w:rsidRDefault="00A8163F" w:rsidP="00A8163F">
      <w:pPr>
        <w:numPr>
          <w:ilvl w:val="0"/>
          <w:numId w:val="12"/>
        </w:numPr>
        <w:spacing w:after="0" w:line="240" w:lineRule="auto"/>
        <w:rPr>
          <w:rFonts w:ascii="Calibri" w:hAnsi="Calibri"/>
        </w:rPr>
      </w:pPr>
      <w:r>
        <w:rPr>
          <w:rFonts w:ascii="Calibri" w:hAnsi="Calibri"/>
        </w:rPr>
        <w:t>Able to work under pressure.</w:t>
      </w:r>
    </w:p>
    <w:p w14:paraId="24586625" w14:textId="77777777" w:rsidR="00A8163F" w:rsidRPr="005C2E6F" w:rsidRDefault="00A8163F" w:rsidP="00A8163F">
      <w:pPr>
        <w:numPr>
          <w:ilvl w:val="0"/>
          <w:numId w:val="12"/>
        </w:numPr>
        <w:spacing w:after="0" w:line="240" w:lineRule="auto"/>
        <w:rPr>
          <w:rFonts w:ascii="Calibri" w:hAnsi="Calibri"/>
        </w:rPr>
      </w:pPr>
      <w:r w:rsidRPr="005C2E6F">
        <w:rPr>
          <w:rFonts w:ascii="Calibri" w:hAnsi="Calibri"/>
        </w:rPr>
        <w:t>Ability to contribute to change and continuous improvement processes</w:t>
      </w:r>
      <w:r>
        <w:rPr>
          <w:rFonts w:ascii="Calibri" w:hAnsi="Calibri"/>
        </w:rPr>
        <w:t>.</w:t>
      </w:r>
    </w:p>
    <w:p w14:paraId="6E535C20" w14:textId="77777777" w:rsidR="00A8163F" w:rsidRPr="005C2E6F" w:rsidRDefault="00A8163F" w:rsidP="00A8163F">
      <w:pPr>
        <w:numPr>
          <w:ilvl w:val="0"/>
          <w:numId w:val="12"/>
        </w:numPr>
        <w:spacing w:after="0" w:line="240" w:lineRule="auto"/>
        <w:rPr>
          <w:rFonts w:ascii="Calibri" w:hAnsi="Calibri"/>
        </w:rPr>
      </w:pPr>
      <w:r w:rsidRPr="005C2E6F">
        <w:rPr>
          <w:rFonts w:ascii="Calibri" w:hAnsi="Calibri"/>
        </w:rPr>
        <w:t>Ability to relate to people from a wide range of personal and intellectual backgrounds</w:t>
      </w:r>
      <w:r>
        <w:rPr>
          <w:rFonts w:ascii="Calibri" w:hAnsi="Calibri"/>
        </w:rPr>
        <w:t>.</w:t>
      </w:r>
    </w:p>
    <w:p w14:paraId="0F022ACB" w14:textId="77777777" w:rsidR="00A8163F" w:rsidRPr="005C2E6F" w:rsidRDefault="00A8163F" w:rsidP="00A8163F">
      <w:pPr>
        <w:numPr>
          <w:ilvl w:val="0"/>
          <w:numId w:val="12"/>
        </w:numPr>
        <w:spacing w:after="0" w:line="240" w:lineRule="auto"/>
        <w:rPr>
          <w:rFonts w:ascii="Calibri" w:hAnsi="Calibri"/>
        </w:rPr>
      </w:pPr>
      <w:r w:rsidRPr="005C2E6F">
        <w:rPr>
          <w:rFonts w:ascii="Calibri" w:hAnsi="Calibri"/>
        </w:rPr>
        <w:t>Ability to project a professional image – in approach, attitude and appearance.</w:t>
      </w:r>
    </w:p>
    <w:p w14:paraId="61306843" w14:textId="77777777" w:rsidR="00A8163F" w:rsidRPr="005C2E6F" w:rsidRDefault="00A8163F" w:rsidP="00A8163F">
      <w:pPr>
        <w:numPr>
          <w:ilvl w:val="0"/>
          <w:numId w:val="12"/>
        </w:numPr>
        <w:spacing w:after="0" w:line="240" w:lineRule="auto"/>
        <w:rPr>
          <w:rFonts w:ascii="Calibri" w:hAnsi="Calibri"/>
        </w:rPr>
      </w:pPr>
      <w:r w:rsidRPr="005C2E6F">
        <w:rPr>
          <w:rFonts w:ascii="Calibri" w:hAnsi="Calibri"/>
        </w:rPr>
        <w:t>Excellent Interpersonal Skills, energetic and enthusiastic.</w:t>
      </w:r>
    </w:p>
    <w:p w14:paraId="191CCD3A" w14:textId="77777777" w:rsidR="00A8163F" w:rsidRPr="005C2E6F" w:rsidRDefault="00A8163F" w:rsidP="00A8163F">
      <w:pPr>
        <w:numPr>
          <w:ilvl w:val="0"/>
          <w:numId w:val="13"/>
        </w:numPr>
        <w:spacing w:after="0" w:line="240" w:lineRule="auto"/>
        <w:rPr>
          <w:rFonts w:ascii="Calibri" w:hAnsi="Calibri"/>
        </w:rPr>
      </w:pPr>
      <w:r w:rsidRPr="005C2E6F">
        <w:rPr>
          <w:rFonts w:ascii="Calibri" w:hAnsi="Calibri"/>
        </w:rPr>
        <w:t>Ability to empathise – (ability to create and inspire trust in clients; interest in welfare of others)</w:t>
      </w:r>
    </w:p>
    <w:p w14:paraId="00F9D95B" w14:textId="77777777" w:rsidR="00A8163F" w:rsidRPr="005C2E6F" w:rsidRDefault="00A8163F" w:rsidP="00A8163F">
      <w:pPr>
        <w:numPr>
          <w:ilvl w:val="0"/>
          <w:numId w:val="14"/>
        </w:numPr>
        <w:spacing w:after="0" w:line="240" w:lineRule="auto"/>
        <w:rPr>
          <w:rFonts w:ascii="Calibri" w:hAnsi="Calibri"/>
        </w:rPr>
      </w:pPr>
      <w:r w:rsidRPr="005C2E6F">
        <w:rPr>
          <w:rFonts w:ascii="Calibri" w:hAnsi="Calibri"/>
        </w:rPr>
        <w:t>Flexible – able to manage own time and workload effectively</w:t>
      </w:r>
      <w:r>
        <w:rPr>
          <w:rFonts w:ascii="Calibri" w:hAnsi="Calibri"/>
        </w:rPr>
        <w:t xml:space="preserve"> and that of others.</w:t>
      </w:r>
    </w:p>
    <w:p w14:paraId="0C141CC7" w14:textId="77777777" w:rsidR="00A8163F" w:rsidRPr="005C2E6F" w:rsidRDefault="00A8163F" w:rsidP="00A8163F">
      <w:pPr>
        <w:numPr>
          <w:ilvl w:val="0"/>
          <w:numId w:val="14"/>
        </w:numPr>
        <w:spacing w:after="0" w:line="240" w:lineRule="auto"/>
        <w:rPr>
          <w:rFonts w:ascii="Calibri" w:hAnsi="Calibri"/>
        </w:rPr>
      </w:pPr>
      <w:r w:rsidRPr="005C2E6F">
        <w:rPr>
          <w:rFonts w:ascii="Calibri" w:hAnsi="Calibri"/>
        </w:rPr>
        <w:t>Excellent customer service skills (internal and external customers)</w:t>
      </w:r>
    </w:p>
    <w:p w14:paraId="7AA0B1EB" w14:textId="77777777" w:rsidR="00A8163F" w:rsidRPr="005C2E6F" w:rsidRDefault="00A8163F" w:rsidP="00A8163F">
      <w:pPr>
        <w:numPr>
          <w:ilvl w:val="0"/>
          <w:numId w:val="15"/>
        </w:numPr>
        <w:spacing w:after="0" w:line="240" w:lineRule="auto"/>
        <w:jc w:val="both"/>
        <w:rPr>
          <w:rFonts w:ascii="Calibri" w:hAnsi="Calibri"/>
        </w:rPr>
      </w:pPr>
      <w:proofErr w:type="spellStart"/>
      <w:r w:rsidRPr="007328E8">
        <w:rPr>
          <w:rFonts w:ascii="Calibri" w:hAnsi="Calibri"/>
        </w:rPr>
        <w:t>Self motivated</w:t>
      </w:r>
      <w:proofErr w:type="spellEnd"/>
      <w:r w:rsidRPr="007328E8">
        <w:rPr>
          <w:rFonts w:ascii="Calibri" w:hAnsi="Calibri"/>
        </w:rPr>
        <w:t>.</w:t>
      </w:r>
    </w:p>
    <w:p w14:paraId="01D66F7C" w14:textId="77777777" w:rsidR="00FE4F08" w:rsidRPr="00176520" w:rsidRDefault="00FE4F08" w:rsidP="00FE4F08">
      <w:pPr>
        <w:rPr>
          <w:rFonts w:asciiTheme="majorHAnsi" w:hAnsiTheme="majorHAnsi"/>
        </w:rPr>
      </w:pPr>
    </w:p>
    <w:sectPr w:rsidR="00FE4F08" w:rsidRPr="00176520" w:rsidSect="00E202B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6554" w14:textId="77777777" w:rsidR="00B34D38" w:rsidRDefault="00B34D38" w:rsidP="0096588E">
      <w:pPr>
        <w:spacing w:after="0" w:line="240" w:lineRule="auto"/>
      </w:pPr>
      <w:r>
        <w:separator/>
      </w:r>
    </w:p>
  </w:endnote>
  <w:endnote w:type="continuationSeparator" w:id="0">
    <w:p w14:paraId="3104F569" w14:textId="77777777" w:rsidR="00B34D38" w:rsidRDefault="00B34D38" w:rsidP="009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E1C7" w14:textId="77777777" w:rsidR="0089081F" w:rsidRDefault="0089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2C0D" w14:textId="77777777" w:rsidR="00F46BAD" w:rsidRPr="00F46BAD" w:rsidRDefault="00F46BAD" w:rsidP="00F46BAD">
    <w:pPr>
      <w:pStyle w:val="Footer"/>
      <w:tabs>
        <w:tab w:val="left" w:pos="0"/>
        <w:tab w:val="right" w:pos="9072"/>
      </w:tabs>
      <w:spacing w:before="360"/>
      <w:rPr>
        <w:rFonts w:ascii="Calibri" w:hAnsi="Calibri" w:cs="Calibri"/>
        <w:sz w:val="16"/>
      </w:rPr>
    </w:pPr>
    <w:r w:rsidRPr="00A9518D">
      <w:rPr>
        <w:rFonts w:ascii="Calibri" w:hAnsi="Calibri" w:cs="Calibri"/>
        <w:sz w:val="16"/>
      </w:rPr>
      <w:t>This post is part-financed by the European Regional Development Fund</w:t>
    </w:r>
    <w:r w:rsidRPr="00A9518D">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447B" w14:textId="77777777" w:rsidR="00F46BAD" w:rsidRPr="003637CD" w:rsidRDefault="00F46BAD" w:rsidP="00F46BAD">
    <w:pPr>
      <w:pStyle w:val="Footer"/>
      <w:tabs>
        <w:tab w:val="left" w:pos="0"/>
        <w:tab w:val="right" w:pos="9072"/>
      </w:tabs>
      <w:spacing w:before="360"/>
      <w:rPr>
        <w:rFonts w:ascii="Calibri" w:hAnsi="Calibri" w:cs="Calibri"/>
        <w:sz w:val="16"/>
        <w:szCs w:val="16"/>
      </w:rPr>
    </w:pPr>
    <w:r w:rsidRPr="00A9518D">
      <w:rPr>
        <w:rFonts w:ascii="Calibri" w:hAnsi="Calibri" w:cs="Calibri"/>
        <w:sz w:val="16"/>
      </w:rPr>
      <w:t>This post is part-financed by the European Regional Development Fund</w:t>
    </w:r>
    <w:r w:rsidRPr="00A9518D">
      <w:rPr>
        <w:rFonts w:ascii="Calibri" w:hAnsi="Calibri"/>
      </w:rPr>
      <w:tab/>
    </w:r>
    <w:r w:rsidR="00A53FF0">
      <w:rPr>
        <w:rFonts w:ascii="Calibri" w:hAnsi="Calibri"/>
        <w:sz w:val="16"/>
        <w:szCs w:val="16"/>
      </w:rPr>
      <w:t>April</w:t>
    </w:r>
    <w:r w:rsidR="003637CD" w:rsidRPr="003637CD">
      <w:rPr>
        <w:rFonts w:ascii="Calibri" w:hAnsi="Calibri"/>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C300" w14:textId="77777777" w:rsidR="00B34D38" w:rsidRDefault="00B34D38" w:rsidP="0096588E">
      <w:pPr>
        <w:spacing w:after="0" w:line="240" w:lineRule="auto"/>
      </w:pPr>
      <w:r>
        <w:separator/>
      </w:r>
    </w:p>
  </w:footnote>
  <w:footnote w:type="continuationSeparator" w:id="0">
    <w:p w14:paraId="7859F8A0" w14:textId="77777777" w:rsidR="00B34D38" w:rsidRDefault="00B34D38" w:rsidP="0096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D3D1" w14:textId="77777777" w:rsidR="0089081F" w:rsidRDefault="0089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7165" w14:textId="77777777" w:rsidR="0089081F" w:rsidRDefault="0089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0DED" w14:textId="77777777" w:rsidR="0096588E" w:rsidRDefault="00E202B0" w:rsidP="00E202B0">
    <w:pPr>
      <w:pStyle w:val="Header"/>
      <w:tabs>
        <w:tab w:val="left" w:pos="5245"/>
      </w:tabs>
    </w:pPr>
    <w:r>
      <w:rPr>
        <w:noProof/>
        <w:lang w:eastAsia="en-GB"/>
      </w:rPr>
      <w:drawing>
        <wp:anchor distT="0" distB="0" distL="114300" distR="114300" simplePos="0" relativeHeight="251665408" behindDoc="0" locked="0" layoutInCell="1" allowOverlap="1" wp14:anchorId="34C9D890" wp14:editId="3E85E7F3">
          <wp:simplePos x="0" y="0"/>
          <wp:positionH relativeFrom="column">
            <wp:posOffset>-135890</wp:posOffset>
          </wp:positionH>
          <wp:positionV relativeFrom="paragraph">
            <wp:posOffset>-161925</wp:posOffset>
          </wp:positionV>
          <wp:extent cx="1999615" cy="447675"/>
          <wp:effectExtent l="0" t="0" r="635" b="9525"/>
          <wp:wrapNone/>
          <wp:docPr id="3" name="Picture 3" descr="C:\Users\lrumsey\Desktop\LogoERDF_BW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rumsey\Desktop\LogoERDF_BW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B9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997585"/>
    <w:multiLevelType w:val="hybridMultilevel"/>
    <w:tmpl w:val="9CF4B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CF7A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7462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12517B4"/>
    <w:multiLevelType w:val="hybridMultilevel"/>
    <w:tmpl w:val="E278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71C93"/>
    <w:multiLevelType w:val="hybridMultilevel"/>
    <w:tmpl w:val="A986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E63F76"/>
    <w:multiLevelType w:val="hybridMultilevel"/>
    <w:tmpl w:val="8D127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92D7F"/>
    <w:multiLevelType w:val="hybridMultilevel"/>
    <w:tmpl w:val="D6D2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113D5"/>
    <w:multiLevelType w:val="hybridMultilevel"/>
    <w:tmpl w:val="208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875AA"/>
    <w:multiLevelType w:val="hybridMultilevel"/>
    <w:tmpl w:val="B6E61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70D7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4E313A9"/>
    <w:multiLevelType w:val="hybridMultilevel"/>
    <w:tmpl w:val="E278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B5323"/>
    <w:multiLevelType w:val="hybridMultilevel"/>
    <w:tmpl w:val="3E3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E32C9"/>
    <w:multiLevelType w:val="hybridMultilevel"/>
    <w:tmpl w:val="0F4C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67450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11"/>
  </w:num>
  <w:num w:numId="4">
    <w:abstractNumId w:val="13"/>
  </w:num>
  <w:num w:numId="5">
    <w:abstractNumId w:val="9"/>
  </w:num>
  <w:num w:numId="6">
    <w:abstractNumId w:val="12"/>
  </w:num>
  <w:num w:numId="7">
    <w:abstractNumId w:val="1"/>
  </w:num>
  <w:num w:numId="8">
    <w:abstractNumId w:val="7"/>
  </w:num>
  <w:num w:numId="9">
    <w:abstractNumId w:val="5"/>
  </w:num>
  <w:num w:numId="10">
    <w:abstractNumId w:val="8"/>
  </w:num>
  <w:num w:numId="11">
    <w:abstractNumId w:val="2"/>
  </w:num>
  <w:num w:numId="12">
    <w:abstractNumId w:val="14"/>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E2"/>
    <w:rsid w:val="000217C9"/>
    <w:rsid w:val="00045CED"/>
    <w:rsid w:val="001331EE"/>
    <w:rsid w:val="00176520"/>
    <w:rsid w:val="001B28B3"/>
    <w:rsid w:val="001B4D85"/>
    <w:rsid w:val="00211933"/>
    <w:rsid w:val="00361A9D"/>
    <w:rsid w:val="003637CD"/>
    <w:rsid w:val="0038764F"/>
    <w:rsid w:val="003B5BEC"/>
    <w:rsid w:val="003E155B"/>
    <w:rsid w:val="003F091A"/>
    <w:rsid w:val="003F56F9"/>
    <w:rsid w:val="004162D9"/>
    <w:rsid w:val="004460E2"/>
    <w:rsid w:val="004A308B"/>
    <w:rsid w:val="005236DC"/>
    <w:rsid w:val="00540BB4"/>
    <w:rsid w:val="00585E20"/>
    <w:rsid w:val="005F1AEC"/>
    <w:rsid w:val="005F74EB"/>
    <w:rsid w:val="00632107"/>
    <w:rsid w:val="0064415B"/>
    <w:rsid w:val="006611F0"/>
    <w:rsid w:val="006664C9"/>
    <w:rsid w:val="00671981"/>
    <w:rsid w:val="0071264A"/>
    <w:rsid w:val="00726DDB"/>
    <w:rsid w:val="00741F23"/>
    <w:rsid w:val="007622F7"/>
    <w:rsid w:val="00774C9E"/>
    <w:rsid w:val="0089081F"/>
    <w:rsid w:val="008B1CB7"/>
    <w:rsid w:val="0093325A"/>
    <w:rsid w:val="00946474"/>
    <w:rsid w:val="009475C5"/>
    <w:rsid w:val="0096588E"/>
    <w:rsid w:val="009B6028"/>
    <w:rsid w:val="009D0D10"/>
    <w:rsid w:val="00A53FF0"/>
    <w:rsid w:val="00A8163F"/>
    <w:rsid w:val="00A93B9F"/>
    <w:rsid w:val="00B26A89"/>
    <w:rsid w:val="00B34D38"/>
    <w:rsid w:val="00CA5E7D"/>
    <w:rsid w:val="00CC581F"/>
    <w:rsid w:val="00CE2CB6"/>
    <w:rsid w:val="00D15140"/>
    <w:rsid w:val="00D610D4"/>
    <w:rsid w:val="00D62710"/>
    <w:rsid w:val="00D811EA"/>
    <w:rsid w:val="00DC2D4D"/>
    <w:rsid w:val="00DE30B7"/>
    <w:rsid w:val="00E02255"/>
    <w:rsid w:val="00E120EE"/>
    <w:rsid w:val="00E202B0"/>
    <w:rsid w:val="00E37D8E"/>
    <w:rsid w:val="00E46403"/>
    <w:rsid w:val="00F02976"/>
    <w:rsid w:val="00F20C86"/>
    <w:rsid w:val="00F46BAD"/>
    <w:rsid w:val="00F73541"/>
    <w:rsid w:val="00FD6391"/>
    <w:rsid w:val="00FE4F08"/>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9E0"/>
  <w15:docId w15:val="{E191C8AF-B8B3-4305-AFF8-D0F20C6C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0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0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4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0E2"/>
    <w:pPr>
      <w:ind w:left="720"/>
      <w:contextualSpacing/>
    </w:pPr>
  </w:style>
  <w:style w:type="paragraph" w:styleId="NoSpacing">
    <w:name w:val="No Spacing"/>
    <w:uiPriority w:val="1"/>
    <w:qFormat/>
    <w:rsid w:val="00741F23"/>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74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23"/>
    <w:rPr>
      <w:rFonts w:ascii="Tahoma" w:hAnsi="Tahoma" w:cs="Tahoma"/>
      <w:sz w:val="16"/>
      <w:szCs w:val="16"/>
    </w:rPr>
  </w:style>
  <w:style w:type="paragraph" w:styleId="Header">
    <w:name w:val="header"/>
    <w:basedOn w:val="Normal"/>
    <w:link w:val="HeaderChar"/>
    <w:uiPriority w:val="99"/>
    <w:unhideWhenUsed/>
    <w:rsid w:val="0096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8E"/>
  </w:style>
  <w:style w:type="paragraph" w:styleId="Footer">
    <w:name w:val="footer"/>
    <w:basedOn w:val="Normal"/>
    <w:link w:val="FooterChar"/>
    <w:uiPriority w:val="99"/>
    <w:unhideWhenUsed/>
    <w:rsid w:val="0096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8C9D-62A7-4DEF-A257-66E06FA0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Ward</dc:creator>
  <cp:lastModifiedBy>L Davenport</cp:lastModifiedBy>
  <cp:revision>4</cp:revision>
  <cp:lastPrinted>2016-02-10T12:43:00Z</cp:lastPrinted>
  <dcterms:created xsi:type="dcterms:W3CDTF">2020-07-15T09:03:00Z</dcterms:created>
  <dcterms:modified xsi:type="dcterms:W3CDTF">2020-07-15T09:06:00Z</dcterms:modified>
</cp:coreProperties>
</file>